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7F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</w:p>
    <w:p w14:paraId="6E25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XX 学院 2025年秋学期学风建设专项主题教育活动计划汇总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20"/>
        <w:gridCol w:w="1665"/>
        <w:gridCol w:w="1590"/>
        <w:gridCol w:w="1770"/>
        <w:gridCol w:w="1590"/>
        <w:gridCol w:w="4214"/>
      </w:tblGrid>
      <w:tr w14:paraId="5F20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A711173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</w:tcPr>
          <w:p w14:paraId="0E829869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665" w:type="dxa"/>
          </w:tcPr>
          <w:p w14:paraId="10A19E45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590" w:type="dxa"/>
          </w:tcPr>
          <w:p w14:paraId="0B008871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70" w:type="dxa"/>
          </w:tcPr>
          <w:p w14:paraId="792181FB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面向学生</w:t>
            </w:r>
          </w:p>
        </w:tc>
        <w:tc>
          <w:tcPr>
            <w:tcW w:w="1590" w:type="dxa"/>
          </w:tcPr>
          <w:p w14:paraId="1006A5AB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4214" w:type="dxa"/>
          </w:tcPr>
          <w:p w14:paraId="374BC5BA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预期成效</w:t>
            </w:r>
          </w:p>
        </w:tc>
      </w:tr>
      <w:tr w14:paraId="1ADD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A219A3A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例</w:t>
            </w:r>
          </w:p>
        </w:tc>
        <w:tc>
          <w:tcPr>
            <w:tcW w:w="2520" w:type="dxa"/>
          </w:tcPr>
          <w:p w14:paraId="4766436E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跨越时空的对话：与经典重逢</w:t>
            </w:r>
          </w:p>
        </w:tc>
        <w:tc>
          <w:tcPr>
            <w:tcW w:w="1665" w:type="dxa"/>
          </w:tcPr>
          <w:p w14:paraId="4872B770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读书分享会</w:t>
            </w:r>
          </w:p>
        </w:tc>
        <w:tc>
          <w:tcPr>
            <w:tcW w:w="1590" w:type="dxa"/>
          </w:tcPr>
          <w:p w14:paraId="68D0E8FA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770" w:type="dxa"/>
          </w:tcPr>
          <w:p w14:paraId="76E84ABD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2025级新生</w:t>
            </w:r>
          </w:p>
        </w:tc>
        <w:tc>
          <w:tcPr>
            <w:tcW w:w="1590" w:type="dxa"/>
          </w:tcPr>
          <w:p w14:paraId="45A8C104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线上+线下</w:t>
            </w:r>
          </w:p>
        </w:tc>
        <w:tc>
          <w:tcPr>
            <w:tcW w:w="4214" w:type="dxa"/>
          </w:tcPr>
          <w:p w14:paraId="1A8493A3">
            <w:pPr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50% 的新生参与读书分享，分享交流活跃，多数学生深度思考。</w:t>
            </w:r>
          </w:p>
        </w:tc>
      </w:tr>
      <w:tr w14:paraId="6FE7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6ECF9BC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074391B3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48D2DB18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715587A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7D08AFF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2199864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4" w:type="dxa"/>
          </w:tcPr>
          <w:p w14:paraId="094E8A56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D4A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15B1C1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680CE832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511DCBA0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A9A582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4AB179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81A8E4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4" w:type="dxa"/>
          </w:tcPr>
          <w:p w14:paraId="78E1B7AB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598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4F3566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 w14:paraId="79342182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54B6E49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5EDA14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40269D0C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7E4FFB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14" w:type="dxa"/>
          </w:tcPr>
          <w:p w14:paraId="1A75787D"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296C9F3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备注：以上活动计划请二级学院于9月28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日下班前OA发送学工处陈永刚老师处。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1964A-1D69-4434-8BBE-CD3B167DB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9FEDF0-ACE3-4C03-9CFA-0C5732F9EE9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C9AF4B3-83DA-4556-92AE-2081816E3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6D3"/>
    <w:rsid w:val="05F15F19"/>
    <w:rsid w:val="08713341"/>
    <w:rsid w:val="0B291CB1"/>
    <w:rsid w:val="0C760424"/>
    <w:rsid w:val="0DE325EB"/>
    <w:rsid w:val="0EE749C6"/>
    <w:rsid w:val="1120363D"/>
    <w:rsid w:val="157B135B"/>
    <w:rsid w:val="1CAC629E"/>
    <w:rsid w:val="251618FB"/>
    <w:rsid w:val="2BB27A86"/>
    <w:rsid w:val="2F324D29"/>
    <w:rsid w:val="43364990"/>
    <w:rsid w:val="44A51087"/>
    <w:rsid w:val="46E26BDC"/>
    <w:rsid w:val="47475F2C"/>
    <w:rsid w:val="4C416153"/>
    <w:rsid w:val="4EA76741"/>
    <w:rsid w:val="515A46FB"/>
    <w:rsid w:val="51C01D69"/>
    <w:rsid w:val="52E77A54"/>
    <w:rsid w:val="52F537F4"/>
    <w:rsid w:val="56704AF7"/>
    <w:rsid w:val="57DE0CFA"/>
    <w:rsid w:val="59CA3C2C"/>
    <w:rsid w:val="68A613C0"/>
    <w:rsid w:val="6ADA17F5"/>
    <w:rsid w:val="6CC5523A"/>
    <w:rsid w:val="728C616B"/>
    <w:rsid w:val="7C326E2E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160</Characters>
  <Lines>0</Lines>
  <Paragraphs>0</Paragraphs>
  <TotalTime>11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2025-09-23T02:15:00Z</dcterms:created>
  <dc:creator>陈永刚</dc:creator>
  <cp:lastModifiedBy>陈永刚</cp:lastModifiedBy>
  <dcterms:modified xsi:type="dcterms:W3CDTF">2025-09-23T02:44:14Z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eyJoZGlkIjoiNjk4MTQ1YjNhOTExYjYxODRkYzM2NTUyNDI0MzNlM2EiLCJ1c2VySWQiOiI0MzQwNzczMDUifQ==</vt:lpwstr>
  </property>
  <property fmtid="{D5CDD505-2E9C-101B-9397-08002B2CF9AE}" pid="4" name="ICV">
    <vt:lpwstr>2579266608A34FDBB6DBA8835FAF6C46_12</vt:lpwstr>
  </property>
</Properties>
</file>